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F9" w:rsidRPr="00982CA1" w:rsidRDefault="00047BF9" w:rsidP="00476E3F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Где кончается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так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называемое</w:t>
      </w:r>
      <w:r w:rsidR="008A781E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, </w:t>
      </w:r>
      <w:r w:rsidR="008A781E"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умеренное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или традиционное употребление алкоголя</w:t>
      </w:r>
      <w:r w:rsidR="0023386D">
        <w:rPr>
          <w:rFonts w:ascii="Times New Roman" w:hAnsi="Times New Roman" w:cs="Times New Roman"/>
          <w:b/>
          <w:bCs/>
          <w:i/>
          <w:iCs/>
          <w:sz w:val="26"/>
          <w:szCs w:val="26"/>
        </w:rPr>
        <w:t>,</w:t>
      </w: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и начинается злоупотребление им (пьянство), приводящее к пристрастию (алкоголизм) с последующей развернутой картиной хронического алкоголизма?</w:t>
      </w:r>
    </w:p>
    <w:p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943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BF9" w:rsidRPr="00982CA1" w:rsidRDefault="00047BF9" w:rsidP="00982CA1">
      <w:pPr>
        <w:spacing w:before="24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82CA1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Признаки «умеренного употребления алкоголя» по Г. М. Энтин:</w:t>
      </w:r>
    </w:p>
    <w:p w:rsid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спиртные напитки употребляются редко, в среднем не чаще 1 раза в месяц, дозы их небольшие, не вызывающие сколько-нибудь заметного опьянения;</w:t>
      </w:r>
    </w:p>
    <w:p w:rsidR="00982CA1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>при «умеренном» употреблении спиртных напитков полностью сохраняются контроль за количеством выпитого алкоголя и критическая оценка своего поведения и ситуации;</w:t>
      </w:r>
    </w:p>
    <w:p w:rsidR="00047BF9" w:rsidRPr="00982CA1" w:rsidRDefault="00047BF9" w:rsidP="00982CA1">
      <w:pPr>
        <w:pStyle w:val="a3"/>
        <w:numPr>
          <w:ilvl w:val="0"/>
          <w:numId w:val="4"/>
        </w:numPr>
        <w:spacing w:after="0" w:line="240" w:lineRule="auto"/>
        <w:ind w:left="146" w:hanging="4"/>
        <w:jc w:val="both"/>
        <w:rPr>
          <w:rFonts w:ascii="Times New Roman" w:hAnsi="Times New Roman" w:cs="Times New Roman"/>
          <w:sz w:val="24"/>
          <w:szCs w:val="24"/>
        </w:rPr>
      </w:pPr>
      <w:r w:rsidRPr="00982CA1">
        <w:rPr>
          <w:rFonts w:ascii="Times New Roman" w:hAnsi="Times New Roman" w:cs="Times New Roman"/>
          <w:sz w:val="24"/>
          <w:szCs w:val="24"/>
        </w:rPr>
        <w:t xml:space="preserve">«умеренно пьющий» не стремится к употреблению спиртных напитков, а, наоборот, избегает таких ситуаций. </w:t>
      </w:r>
    </w:p>
    <w:p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BF9" w:rsidRP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F58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частоте употребления алкогольных напитков и степени злоупотребления ими выделяют следующие группы лиц:</w:t>
      </w:r>
    </w:p>
    <w:p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1-я.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редко /вовсе не употребляющие (в среднем не чаще 1 раза в мес</w:t>
      </w:r>
      <w:r w:rsidR="007F5813">
        <w:rPr>
          <w:rFonts w:ascii="Times New Roman" w:hAnsi="Times New Roman" w:cs="Times New Roman"/>
          <w:sz w:val="24"/>
          <w:szCs w:val="24"/>
        </w:rPr>
        <w:t>яц</w:t>
      </w:r>
      <w:r w:rsidRPr="00476E3F">
        <w:rPr>
          <w:rFonts w:ascii="Times New Roman" w:hAnsi="Times New Roman" w:cs="Times New Roman"/>
          <w:sz w:val="24"/>
          <w:szCs w:val="24"/>
        </w:rPr>
        <w:t xml:space="preserve">), в небольших количествах </w:t>
      </w:r>
      <w:r w:rsidRPr="00476E3F">
        <w:rPr>
          <w:rFonts w:ascii="Times New Roman" w:hAnsi="Times New Roman" w:cs="Times New Roman"/>
          <w:sz w:val="24"/>
          <w:szCs w:val="24"/>
        </w:rPr>
        <w:lastRenderedPageBreak/>
        <w:t>(несколько рюмок вина/стопок крепких спиртных напитков).</w:t>
      </w:r>
    </w:p>
    <w:p w:rsidR="007F5813" w:rsidRDefault="00047BF9" w:rsidP="000D57D2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2-я.</w:t>
      </w:r>
      <w:r w:rsidR="007F5813" w:rsidRPr="007F5813">
        <w:rPr>
          <w:rFonts w:ascii="Times New Roman" w:hAnsi="Times New Roman" w:cs="Times New Roman"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алкогольные напитки умеренно (1</w:t>
      </w:r>
      <w:r w:rsidR="007F5813">
        <w:rPr>
          <w:rFonts w:ascii="Times New Roman" w:hAnsi="Times New Roman" w:cs="Times New Roman"/>
          <w:sz w:val="24"/>
          <w:szCs w:val="24"/>
        </w:rPr>
        <w:t xml:space="preserve"> - </w:t>
      </w:r>
      <w:r w:rsidRPr="00476E3F">
        <w:rPr>
          <w:rFonts w:ascii="Times New Roman" w:hAnsi="Times New Roman" w:cs="Times New Roman"/>
          <w:sz w:val="24"/>
          <w:szCs w:val="24"/>
        </w:rPr>
        <w:t>3 раза в месяц, но не чаще 1 раза в неделю), в сравнительно небольших количествах (до 0,2л крепких напитков/0,5л вина; учитывая возрастно-половые и другие особенности индивидуума). Поводом к приему алкоголя являются праздники и др. социально объяснимые ситуации.</w:t>
      </w:r>
    </w:p>
    <w:p w:rsidR="00047BF9" w:rsidRPr="00476E3F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8"/>
          <w:szCs w:val="28"/>
        </w:rPr>
        <w:t>3-я.</w:t>
      </w:r>
      <w:r w:rsidR="007F5813" w:rsidRPr="007F581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Злоупотребляющие алкоголем:</w:t>
      </w:r>
    </w:p>
    <w:p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употребляющие алкоголь несколько раз в неделю, в больших количествах (более 0,2л крепких спиртных напитков или более 0,5л вина). Повод к употреблению алкоголя необъяснимый в социальном плане («за компанию», «захотел и напился»). Эта группа лиц отличается асоциальным поведением в состоянии алкогольного опьянения: конфликты в семье, нарушения правил общественного порядка</w:t>
      </w:r>
      <w:r w:rsidR="0023386D">
        <w:rPr>
          <w:rFonts w:ascii="Times New Roman" w:hAnsi="Times New Roman" w:cs="Times New Roman"/>
          <w:sz w:val="24"/>
          <w:szCs w:val="24"/>
        </w:rPr>
        <w:t>;</w:t>
      </w:r>
    </w:p>
    <w:p w:rsidR="007F5813" w:rsidRDefault="00047BF9" w:rsidP="007F581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>с начальными признаками алкоголизма — при наличии психической зависимости и измененной реактивности организма на алкоголь (влечение к алкоголю, утрата контроля за количеством потребляемых напитков и др.);</w:t>
      </w:r>
    </w:p>
    <w:p w:rsidR="00047BF9" w:rsidRDefault="00047BF9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5813">
        <w:rPr>
          <w:rFonts w:ascii="Times New Roman" w:hAnsi="Times New Roman" w:cs="Times New Roman"/>
          <w:b/>
          <w:bCs/>
          <w:sz w:val="24"/>
          <w:szCs w:val="24"/>
        </w:rPr>
        <w:t>в)</w:t>
      </w:r>
      <w:r w:rsidR="007F5813">
        <w:rPr>
          <w:rFonts w:ascii="Times New Roman" w:hAnsi="Times New Roman" w:cs="Times New Roman"/>
          <w:sz w:val="24"/>
          <w:szCs w:val="24"/>
        </w:rPr>
        <w:t> </w:t>
      </w:r>
      <w:r w:rsidRPr="00476E3F">
        <w:rPr>
          <w:rFonts w:ascii="Times New Roman" w:hAnsi="Times New Roman" w:cs="Times New Roman"/>
          <w:sz w:val="24"/>
          <w:szCs w:val="24"/>
        </w:rPr>
        <w:t xml:space="preserve">с выраженными признаками алкоголизма, когда появляются признаки физической зависимости от алкоголя, в частности </w:t>
      </w:r>
      <w:r w:rsidR="00015FA8">
        <w:rPr>
          <w:rFonts w:ascii="Times New Roman" w:hAnsi="Times New Roman" w:cs="Times New Roman"/>
          <w:sz w:val="24"/>
          <w:szCs w:val="24"/>
        </w:rPr>
        <w:t>синдром отмены</w:t>
      </w:r>
      <w:r w:rsidRPr="00476E3F">
        <w:rPr>
          <w:rFonts w:ascii="Times New Roman" w:hAnsi="Times New Roman" w:cs="Times New Roman"/>
          <w:sz w:val="24"/>
          <w:szCs w:val="24"/>
        </w:rPr>
        <w:t xml:space="preserve">, характерный для II стадии болезни. </w:t>
      </w:r>
    </w:p>
    <w:p w:rsidR="00772C7D" w:rsidRPr="00476E3F" w:rsidRDefault="00772C7D" w:rsidP="007F58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47BF9" w:rsidRPr="00476E3F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6" cy="178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C7D" w:rsidRDefault="00772C7D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BF9" w:rsidRPr="007F5813" w:rsidRDefault="00047BF9" w:rsidP="007F581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F581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Вред слабоалкогольных напитков:</w:t>
      </w:r>
    </w:p>
    <w:p w:rsidR="00047BF9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Согласно клиническим исследованиям, слабоалкогольные напитки воздействуют на человеческий организм так же, как и крепленые – при этом основным фактором в данном случае является количество выпитого. Например, 200 мл пива равняются 50 мл водки.</w:t>
      </w:r>
    </w:p>
    <w:p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5813" w:rsidRPr="00A04E85" w:rsidRDefault="00047BF9" w:rsidP="007F5813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>Еще более опасными слабоалкогольными напитками считаются баночные коктейли, напоминающие лимонад. Одна банка подобного коктейля содержит количество этанола, равнозначное его содержанию в 100г водки. Кроме этого, в такие напитки добавляются сахара, ароматизаторы и вредные вкусовые добавки, которые при частом употреблении наносят по печени мощный разрушительный удар. Аналогичным эффектом обладает и шампанское, пузырьки которого существенно ускоряют всасывание алкоголя в кровь.</w:t>
      </w:r>
    </w:p>
    <w:p w:rsidR="007F5813" w:rsidRPr="00A04E85" w:rsidRDefault="007F5813" w:rsidP="007F58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7BF9" w:rsidRPr="00A04E85" w:rsidRDefault="00047BF9" w:rsidP="000D57D2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A04E85">
        <w:rPr>
          <w:rFonts w:ascii="Times New Roman" w:hAnsi="Times New Roman" w:cs="Times New Roman"/>
          <w:sz w:val="26"/>
          <w:szCs w:val="26"/>
        </w:rPr>
        <w:t xml:space="preserve">Даже при небольшом употреблении слабоалкогольных напитков следует помнить, что они также вызывают сильное привыкание, одновременно оказывая на </w:t>
      </w:r>
      <w:r w:rsidRPr="00A04E85">
        <w:rPr>
          <w:rFonts w:ascii="Times New Roman" w:hAnsi="Times New Roman" w:cs="Times New Roman"/>
          <w:sz w:val="26"/>
          <w:szCs w:val="26"/>
        </w:rPr>
        <w:lastRenderedPageBreak/>
        <w:t>организм токсическое воздействие. Это воздействие связано с разложением этилового спирта, при котором выделяется такое ядовитое вещество</w:t>
      </w:r>
      <w:r w:rsidR="0023386D" w:rsidRPr="00A04E85">
        <w:rPr>
          <w:rFonts w:ascii="Times New Roman" w:hAnsi="Times New Roman" w:cs="Times New Roman"/>
          <w:sz w:val="26"/>
          <w:szCs w:val="26"/>
        </w:rPr>
        <w:t>,</w:t>
      </w:r>
      <w:r w:rsidRPr="00A04E85">
        <w:rPr>
          <w:rFonts w:ascii="Times New Roman" w:hAnsi="Times New Roman" w:cs="Times New Roman"/>
          <w:sz w:val="26"/>
          <w:szCs w:val="26"/>
        </w:rPr>
        <w:t xml:space="preserve"> как уксусный альдегид. Если слабоалкогольный напиток при этом еще и обладает сомнительным качеством, в его состав входят сивушные масла, существенно усугубляющие действие уксусного альдегида и отравляющие организм продуктами своего распада.</w:t>
      </w:r>
    </w:p>
    <w:p w:rsidR="00047BF9" w:rsidRPr="002E46F4" w:rsidRDefault="00047BF9" w:rsidP="002E46F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E46F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Как справиться с тягой к алкоголю?</w:t>
      </w:r>
    </w:p>
    <w:p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46F4">
        <w:rPr>
          <w:rFonts w:ascii="Times New Roman" w:hAnsi="Times New Roman" w:cs="Times New Roman"/>
          <w:sz w:val="28"/>
          <w:szCs w:val="28"/>
        </w:rPr>
        <w:t>Отвлечение внимания</w:t>
      </w:r>
    </w:p>
    <w:p w:rsidR="00047BF9" w:rsidRPr="002E46F4" w:rsidRDefault="00047BF9" w:rsidP="002E46F4">
      <w:pPr>
        <w:spacing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Сосредоточить внимание на каком-либо внешнем объекте (считать проезжающие автомобили, наблюдать за людьми, поговорить с кем-то и т.д</w:t>
      </w:r>
      <w:r w:rsidR="0023386D">
        <w:rPr>
          <w:rFonts w:ascii="Times New Roman" w:hAnsi="Times New Roman" w:cs="Times New Roman"/>
          <w:sz w:val="26"/>
          <w:szCs w:val="26"/>
        </w:rPr>
        <w:t>.</w:t>
      </w:r>
      <w:r w:rsidRPr="002E46F4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Замена отрицательного образа на положительный.</w:t>
      </w:r>
    </w:p>
    <w:p w:rsidR="00047BF9" w:rsidRPr="002E46F4" w:rsidRDefault="00047BF9" w:rsidP="002E46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>Если существует проблема, а ее воображаемые последствия безнадежны, это вызывает желание выпить. Если же попытаться представить положительный ход вещей (преодоление проблемы), есть надежда, что самочувствие улучшится, и тяга к алкоголю не будет ощущаться так сильно.</w:t>
      </w:r>
    </w:p>
    <w:p w:rsidR="00047BF9" w:rsidRPr="002E46F4" w:rsidRDefault="001751A8" w:rsidP="002E46F4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80715" cy="1676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8" cy="168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BF9" w:rsidRPr="002E46F4" w:rsidRDefault="00047BF9" w:rsidP="002E46F4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t xml:space="preserve">Замена положительного образа на отрицательный. </w:t>
      </w:r>
    </w:p>
    <w:p w:rsidR="00047BF9" w:rsidRPr="002E46F4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E46F4">
        <w:rPr>
          <w:rFonts w:ascii="Times New Roman" w:hAnsi="Times New Roman" w:cs="Times New Roman"/>
          <w:sz w:val="26"/>
          <w:szCs w:val="26"/>
        </w:rPr>
        <w:lastRenderedPageBreak/>
        <w:t>Когда человек пытается воздерживаться от алкоголя, зачастую перед глазами возникают воображаемые картины того, как алкоголь кажется приятным и соблазнительным. В этом случае помогает замена подобных образов на отрицательные – ощущение беспомощности и безнадежности в связи с потерей отношений, денег или рабочего места.</w:t>
      </w:r>
    </w:p>
    <w:p w:rsidR="00047BF9" w:rsidRPr="00476E3F" w:rsidRDefault="00047BF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Оспаривание мыслей</w:t>
      </w:r>
    </w:p>
    <w:p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Следует обратить внимание на мысли, которые зародились в голове непосредственно перед желанием выпить. Записывать в блокнот такие мысли, чтобы лучше в них разобраться. Подобные мысли, как правило, искажены — они не согласуются с фактами и вызывают желание выпить снова и снова.</w:t>
      </w:r>
    </w:p>
    <w:p w:rsidR="00C67A2F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Планирование собственных действий</w:t>
      </w:r>
    </w:p>
    <w:p w:rsidR="00047BF9" w:rsidRPr="00476E3F" w:rsidRDefault="00047BF9" w:rsidP="00C67A2F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Пытаться избегать таких людей, мест и занятий, которых подсознание со временем стало связывать с алкоголем.</w:t>
      </w:r>
    </w:p>
    <w:p w:rsidR="00047BF9" w:rsidRPr="00C67A2F" w:rsidRDefault="00047BF9" w:rsidP="00C67A2F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C67A2F">
        <w:rPr>
          <w:rFonts w:ascii="Times New Roman" w:hAnsi="Times New Roman" w:cs="Times New Roman"/>
          <w:sz w:val="26"/>
          <w:szCs w:val="26"/>
        </w:rPr>
        <w:t>Упражнения на расслабление</w:t>
      </w:r>
    </w:p>
    <w:p w:rsidR="00047BF9" w:rsidRPr="00476E3F" w:rsidRDefault="00047BF9" w:rsidP="00C67A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6E3F">
        <w:rPr>
          <w:rFonts w:ascii="Times New Roman" w:hAnsi="Times New Roman" w:cs="Times New Roman"/>
          <w:sz w:val="24"/>
          <w:szCs w:val="24"/>
        </w:rPr>
        <w:t>Упражнения на расслабление хорошо помогают ослабить гнев и тревожность, которые вызывают тягу к алкоголю (медитация, йога, контролируемое дыхание, физ</w:t>
      </w:r>
      <w:r w:rsidR="00C67A2F">
        <w:rPr>
          <w:rFonts w:ascii="Times New Roman" w:hAnsi="Times New Roman" w:cs="Times New Roman"/>
          <w:sz w:val="24"/>
          <w:szCs w:val="24"/>
        </w:rPr>
        <w:t xml:space="preserve">ические </w:t>
      </w:r>
      <w:r w:rsidRPr="00476E3F">
        <w:rPr>
          <w:rFonts w:ascii="Times New Roman" w:hAnsi="Times New Roman" w:cs="Times New Roman"/>
          <w:sz w:val="24"/>
          <w:szCs w:val="24"/>
        </w:rPr>
        <w:t>нагрузки).</w:t>
      </w:r>
    </w:p>
    <w:p w:rsidR="00C67A2F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Остановись, пока не поздно! </w:t>
      </w:r>
    </w:p>
    <w:p w:rsidR="00DD5C13" w:rsidRDefault="00047BF9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7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Спаси себя и свою семью!</w:t>
      </w:r>
    </w:p>
    <w:p w:rsidR="00772C7D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7A2F" w:rsidRPr="00C67A2F" w:rsidRDefault="00772C7D" w:rsidP="00C67A2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03847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81E" w:rsidRDefault="008A781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751A8" w:rsidRDefault="009B575E" w:rsidP="009B575E">
      <w:pPr>
        <w:pStyle w:val="a6"/>
        <w:shd w:val="clear" w:color="auto" w:fill="FFFFFF"/>
        <w:spacing w:line="240" w:lineRule="auto"/>
        <w:ind w:firstLine="709"/>
        <w:contextualSpacing/>
        <w:rPr>
          <w:sz w:val="16"/>
          <w:szCs w:val="16"/>
        </w:rPr>
      </w:pPr>
      <w:r>
        <w:t xml:space="preserve">Вы можете обратиться </w:t>
      </w:r>
      <w:r w:rsidRPr="00A56146">
        <w:t>в учреждени</w:t>
      </w:r>
      <w:r>
        <w:t>е</w:t>
      </w:r>
      <w:r w:rsidRPr="00A56146">
        <w:t xml:space="preserve"> здравоохранения «Могилевский областной центр психиатрии и наркологии» по адресу:</w:t>
      </w:r>
      <w:r>
        <w:t xml:space="preserve"> г.</w:t>
      </w:r>
      <w:r w:rsidRPr="00A56146">
        <w:t xml:space="preserve"> Могилев, пер.4-й Мечникова, 17, телефон для справок 63-06-65</w:t>
      </w:r>
      <w:r>
        <w:rPr>
          <w:sz w:val="26"/>
          <w:szCs w:val="26"/>
        </w:rPr>
        <w:br/>
      </w:r>
    </w:p>
    <w:p w:rsidR="00DD5C13" w:rsidRPr="00C67A2F" w:rsidRDefault="009B575E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Ми</w:t>
      </w:r>
      <w:r w:rsidR="00DD5C13" w:rsidRPr="00C67A2F">
        <w:rPr>
          <w:rFonts w:ascii="Times New Roman" w:hAnsi="Times New Roman" w:cs="Times New Roman"/>
          <w:sz w:val="16"/>
          <w:szCs w:val="16"/>
        </w:rPr>
        <w:t>нистерство здравоохранения Республики Беларусь</w:t>
      </w:r>
    </w:p>
    <w:p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67A2F">
        <w:rPr>
          <w:rFonts w:ascii="Times New Roman" w:hAnsi="Times New Roman" w:cs="Times New Roman"/>
          <w:sz w:val="16"/>
          <w:szCs w:val="16"/>
        </w:rPr>
        <w:t xml:space="preserve">УЗ «Могилёвский областной </w:t>
      </w:r>
      <w:r w:rsidR="00137C39">
        <w:rPr>
          <w:rFonts w:ascii="Times New Roman" w:hAnsi="Times New Roman" w:cs="Times New Roman"/>
          <w:sz w:val="16"/>
          <w:szCs w:val="16"/>
        </w:rPr>
        <w:t>центр психиатрии и наркологии</w:t>
      </w:r>
      <w:r w:rsidRPr="00C67A2F">
        <w:rPr>
          <w:rFonts w:ascii="Times New Roman" w:hAnsi="Times New Roman" w:cs="Times New Roman"/>
          <w:sz w:val="16"/>
          <w:szCs w:val="16"/>
        </w:rPr>
        <w:t>»</w:t>
      </w:r>
    </w:p>
    <w:p w:rsidR="00DD5C13" w:rsidRPr="00C67A2F" w:rsidRDefault="00DD5C13" w:rsidP="00C67A2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1751A8" w:rsidRDefault="001751A8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„Признание проблемы – первый шаг к изменению жизни.</w:t>
      </w:r>
      <w:r w:rsid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  <w:r w:rsidRPr="00992B5E">
        <w:rPr>
          <w:rFonts w:ascii="Times New Roman" w:hAnsi="Times New Roman" w:cs="Times New Roman"/>
          <w:b/>
          <w:bCs/>
          <w:i/>
          <w:iCs/>
          <w:sz w:val="36"/>
          <w:szCs w:val="36"/>
        </w:rPr>
        <w:t>.“</w:t>
      </w:r>
    </w:p>
    <w:p w:rsidR="00047BF9" w:rsidRPr="00476E3F" w:rsidRDefault="006A536B" w:rsidP="00992B5E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565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75E" w:rsidRDefault="009B57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047BF9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НАЧНИ УЖЕ СЕГОДНЯ БЫТЬ СЧАСТЛИВЫМ!</w:t>
      </w:r>
    </w:p>
    <w:p w:rsidR="00992B5E" w:rsidRPr="00992B5E" w:rsidRDefault="00992B5E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047BF9" w:rsidRPr="00992B5E" w:rsidRDefault="00047BF9" w:rsidP="00992B5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992B5E">
        <w:rPr>
          <w:rFonts w:ascii="Times New Roman" w:hAnsi="Times New Roman" w:cs="Times New Roman"/>
          <w:b/>
          <w:bCs/>
        </w:rPr>
        <w:t>ВЫБЕРИ ВЕРНЫЙ ПУТЬ!</w:t>
      </w:r>
    </w:p>
    <w:p w:rsidR="005B4F59" w:rsidRPr="00476E3F" w:rsidRDefault="005B4F59" w:rsidP="00476E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B4F59" w:rsidRPr="00476E3F" w:rsidSect="00476E3F">
      <w:pgSz w:w="16838" w:h="11906" w:orient="landscape"/>
      <w:pgMar w:top="0" w:right="142" w:bottom="0" w:left="142" w:header="709" w:footer="709" w:gutter="0"/>
      <w:cols w:num="3"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BC0"/>
      </v:shape>
    </w:pict>
  </w:numPicBullet>
  <w:abstractNum w:abstractNumId="0">
    <w:nsid w:val="03297342"/>
    <w:multiLevelType w:val="hybridMultilevel"/>
    <w:tmpl w:val="585087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42FCC"/>
    <w:multiLevelType w:val="hybridMultilevel"/>
    <w:tmpl w:val="C9B83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1909"/>
    <w:multiLevelType w:val="hybridMultilevel"/>
    <w:tmpl w:val="297CF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B478E"/>
    <w:multiLevelType w:val="hybridMultilevel"/>
    <w:tmpl w:val="1076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811E6"/>
    <w:multiLevelType w:val="hybridMultilevel"/>
    <w:tmpl w:val="8B2C8E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D2A78"/>
    <w:multiLevelType w:val="hybridMultilevel"/>
    <w:tmpl w:val="AA38B4B2"/>
    <w:lvl w:ilvl="0" w:tplc="B3D68D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C351A"/>
    <w:multiLevelType w:val="hybridMultilevel"/>
    <w:tmpl w:val="AC22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EBD"/>
    <w:rsid w:val="00015FA8"/>
    <w:rsid w:val="00047BF9"/>
    <w:rsid w:val="00060EBD"/>
    <w:rsid w:val="000D57D2"/>
    <w:rsid w:val="00137C39"/>
    <w:rsid w:val="001751A8"/>
    <w:rsid w:val="0023386D"/>
    <w:rsid w:val="002E46F4"/>
    <w:rsid w:val="00476E3F"/>
    <w:rsid w:val="005B4F59"/>
    <w:rsid w:val="006A536B"/>
    <w:rsid w:val="00772C7D"/>
    <w:rsid w:val="007B7A92"/>
    <w:rsid w:val="007F5813"/>
    <w:rsid w:val="00816677"/>
    <w:rsid w:val="008A781E"/>
    <w:rsid w:val="00982CA1"/>
    <w:rsid w:val="00992B5E"/>
    <w:rsid w:val="009B575E"/>
    <w:rsid w:val="009E6CE9"/>
    <w:rsid w:val="00A04E85"/>
    <w:rsid w:val="00AC2588"/>
    <w:rsid w:val="00C15B65"/>
    <w:rsid w:val="00C67A2F"/>
    <w:rsid w:val="00C81ED7"/>
    <w:rsid w:val="00DD5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B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7BF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5C13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9B575E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1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2025-10-22T13:57:00Z</dcterms:created>
  <dcterms:modified xsi:type="dcterms:W3CDTF">2025-10-22T13:57:00Z</dcterms:modified>
</cp:coreProperties>
</file>