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2E43" w:rsidRDefault="00F95EA8" w:rsidP="00F95EA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 xml:space="preserve">                    </w:t>
      </w:r>
      <w:r w:rsidR="00072E43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УТВЕРЖД</w:t>
      </w:r>
      <w:r w:rsidR="00363E3A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ЕНО</w:t>
      </w:r>
    </w:p>
    <w:p w:rsidR="00072E43" w:rsidRDefault="00F95EA8" w:rsidP="00F95EA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 xml:space="preserve">                                                            </w:t>
      </w:r>
      <w:r w:rsidR="00363E3A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 xml:space="preserve">Приказ </w:t>
      </w:r>
      <w:r w:rsidR="00072E43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УЗ «</w:t>
      </w:r>
      <w:r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Краснопольский рай</w:t>
      </w:r>
      <w:r w:rsidR="00072E43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ЦГЭ»</w:t>
      </w:r>
    </w:p>
    <w:p w:rsidR="00072E43" w:rsidRDefault="00F95EA8" w:rsidP="00F95EA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 xml:space="preserve">                          </w:t>
      </w:r>
      <w:r w:rsidR="00363E3A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25.03.2022</w:t>
      </w:r>
      <w:r w:rsidR="00363E3A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 xml:space="preserve"> № </w:t>
      </w:r>
      <w:r w:rsidR="00311DAA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24</w:t>
      </w:r>
    </w:p>
    <w:p w:rsidR="00D71C0A" w:rsidRPr="00072E43" w:rsidRDefault="00D71C0A" w:rsidP="00D71C0A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Политика в отношении обработки персональных данных</w:t>
      </w:r>
      <w:r w:rsidR="00072E43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br/>
        <w:t>УЗ «</w:t>
      </w:r>
      <w:r w:rsidR="00F95EA8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Краснопольский райЦГЭ</w:t>
      </w:r>
      <w:r w:rsidR="00072E43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»</w:t>
      </w:r>
    </w:p>
    <w:p w:rsidR="00D71C0A" w:rsidRPr="00072E43" w:rsidRDefault="00D71C0A" w:rsidP="00E03D7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1. </w:t>
      </w:r>
      <w:r w:rsidR="00E03D7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УЗ «</w:t>
      </w:r>
      <w:r w:rsidR="00F95EA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Краснопольский райЦГЭ</w:t>
      </w:r>
      <w:r w:rsidR="00E03D7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уделяет особое внимание защите персональных данных при их обработке и с уважением относится к соблюдению прав субъектов персональных данных.</w:t>
      </w:r>
    </w:p>
    <w:p w:rsidR="00D71C0A" w:rsidRPr="00072E43" w:rsidRDefault="00D71C0A" w:rsidP="00E03D7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Утверждение Положения о политике в отношении обработки персональных данных (далее – Политика) является одной из принимаемых </w:t>
      </w:r>
      <w:r w:rsidR="00F95EA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УЗ «Краснопольский рай</w:t>
      </w:r>
      <w:r w:rsidR="00E03D7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ЦГЭ»</w:t>
      </w:r>
      <w:r w:rsidR="00F95EA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мер по защите персональных дан</w:t>
      </w:r>
      <w:r w:rsidR="00E03D73">
        <w:rPr>
          <w:rFonts w:ascii="Times New Roman" w:eastAsia="Times New Roman" w:hAnsi="Times New Roman" w:cs="Times New Roman"/>
          <w:sz w:val="26"/>
          <w:szCs w:val="26"/>
          <w:lang w:eastAsia="ru-RU"/>
        </w:rPr>
        <w:t>ных, предусмотренных ст</w:t>
      </w:r>
      <w:r w:rsidR="00262AE3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E03D7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17 </w:t>
      </w: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Закона Республики Беларусь от </w:t>
      </w:r>
      <w:r w:rsidR="00262AE3">
        <w:rPr>
          <w:rFonts w:ascii="Times New Roman" w:eastAsia="Times New Roman" w:hAnsi="Times New Roman" w:cs="Times New Roman"/>
          <w:sz w:val="26"/>
          <w:szCs w:val="26"/>
          <w:lang w:eastAsia="ru-RU"/>
        </w:rPr>
        <w:t>0</w:t>
      </w: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262AE3">
        <w:rPr>
          <w:rFonts w:ascii="Times New Roman" w:eastAsia="Times New Roman" w:hAnsi="Times New Roman" w:cs="Times New Roman"/>
          <w:sz w:val="26"/>
          <w:szCs w:val="26"/>
          <w:lang w:eastAsia="ru-RU"/>
        </w:rPr>
        <w:t>.05.2021</w:t>
      </w:r>
      <w:r w:rsidR="006C565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№ 99-З </w:t>
      </w:r>
      <w:r w:rsidR="006C273C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О защите персональных данных</w:t>
      </w:r>
      <w:r w:rsidR="006C273C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 – Закон).</w:t>
      </w:r>
    </w:p>
    <w:p w:rsidR="00D71C0A" w:rsidRPr="00072E43" w:rsidRDefault="00D71C0A" w:rsidP="00262A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Политика разъясняет субъектам персональных данных</w:t>
      </w:r>
      <w:r w:rsidR="00262AE3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как и для каких целей их персональные данные собираются, используются или иным образом обрабатываются, а также отражает имеющиеся в связи с этим у субъектов персональных данных права и механизм их реализации.</w:t>
      </w:r>
    </w:p>
    <w:p w:rsidR="00D71C0A" w:rsidRPr="00072E43" w:rsidRDefault="00D71C0A" w:rsidP="00262A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Политика не применяется к обработке персональных данных в процессе трудовой деятельности и при осуществлении административных процедур в отношении работников и бывших </w:t>
      </w:r>
      <w:r w:rsidR="00034D22">
        <w:rPr>
          <w:rFonts w:ascii="Times New Roman" w:eastAsia="Times New Roman" w:hAnsi="Times New Roman" w:cs="Times New Roman"/>
          <w:sz w:val="26"/>
          <w:szCs w:val="26"/>
          <w:lang w:eastAsia="ru-RU"/>
        </w:rPr>
        <w:t>работников.</w:t>
      </w:r>
    </w:p>
    <w:p w:rsidR="00D71C0A" w:rsidRPr="00C81236" w:rsidRDefault="00D71C0A" w:rsidP="00EC154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Почтовый адрес </w:t>
      </w:r>
      <w:r w:rsidR="00EC15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УЗ «</w:t>
      </w:r>
      <w:r w:rsidR="00F95EA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Краснопольский райЦГЭ»</w:t>
      </w:r>
      <w:r w:rsidR="0075550C">
        <w:rPr>
          <w:rFonts w:ascii="Times New Roman" w:eastAsia="Times New Roman" w:hAnsi="Times New Roman" w:cs="Times New Roman"/>
          <w:sz w:val="26"/>
          <w:szCs w:val="26"/>
          <w:lang w:eastAsia="ru-RU"/>
        </w:rPr>
        <w:t>: Могилевская область, 213561 г.п.Краснополье, ул. Курако, 42</w:t>
      </w: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  <w:r w:rsidR="007555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адрес в </w:t>
      </w:r>
      <w:r w:rsidRPr="00C812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сети Интернет: </w:t>
      </w:r>
      <w:r w:rsidR="0075550C">
        <w:rPr>
          <w:rFonts w:ascii="Times New Roman" w:hAnsi="Times New Roman" w:cs="Times New Roman"/>
          <w:sz w:val="26"/>
          <w:szCs w:val="26"/>
          <w:lang w:val="en-US"/>
        </w:rPr>
        <w:t>krasnopolie</w:t>
      </w:r>
      <w:r w:rsidR="0075550C" w:rsidRPr="0075550C">
        <w:rPr>
          <w:rFonts w:ascii="Times New Roman" w:hAnsi="Times New Roman" w:cs="Times New Roman"/>
          <w:sz w:val="26"/>
          <w:szCs w:val="26"/>
        </w:rPr>
        <w:t>.</w:t>
      </w:r>
      <w:r w:rsidR="0075550C">
        <w:rPr>
          <w:rFonts w:ascii="Times New Roman" w:hAnsi="Times New Roman" w:cs="Times New Roman"/>
          <w:sz w:val="26"/>
          <w:szCs w:val="26"/>
          <w:lang w:val="en-US"/>
        </w:rPr>
        <w:t>cge</w:t>
      </w:r>
      <w:r w:rsidR="0075550C" w:rsidRPr="0075550C">
        <w:rPr>
          <w:rFonts w:ascii="Times New Roman" w:hAnsi="Times New Roman" w:cs="Times New Roman"/>
          <w:sz w:val="26"/>
          <w:szCs w:val="26"/>
        </w:rPr>
        <w:t>.</w:t>
      </w:r>
      <w:r w:rsidR="0075550C">
        <w:rPr>
          <w:rFonts w:ascii="Times New Roman" w:hAnsi="Times New Roman" w:cs="Times New Roman"/>
          <w:sz w:val="26"/>
          <w:szCs w:val="26"/>
          <w:lang w:val="en-US"/>
        </w:rPr>
        <w:t>by</w:t>
      </w:r>
      <w:r w:rsidRPr="00C812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; e-mail: </w:t>
      </w:r>
      <w:r w:rsidR="0075550C" w:rsidRPr="0075550C">
        <w:rPr>
          <w:rFonts w:ascii="Times New Roman" w:hAnsi="Times New Roman" w:cs="Times New Roman"/>
          <w:sz w:val="26"/>
          <w:szCs w:val="26"/>
          <w:u w:val="single"/>
          <w:lang w:val="en-US"/>
        </w:rPr>
        <w:t>krasnopolie</w:t>
      </w:r>
      <w:r w:rsidR="0075550C" w:rsidRPr="0075550C">
        <w:rPr>
          <w:rFonts w:ascii="Times New Roman" w:hAnsi="Times New Roman" w:cs="Times New Roman"/>
          <w:sz w:val="26"/>
          <w:szCs w:val="26"/>
          <w:u w:val="single"/>
        </w:rPr>
        <w:t>@</w:t>
      </w:r>
      <w:r w:rsidR="0075550C" w:rsidRPr="0075550C">
        <w:rPr>
          <w:rFonts w:ascii="Times New Roman" w:hAnsi="Times New Roman" w:cs="Times New Roman"/>
          <w:sz w:val="26"/>
          <w:szCs w:val="26"/>
          <w:u w:val="single"/>
          <w:lang w:val="en-US"/>
        </w:rPr>
        <w:t>cge</w:t>
      </w:r>
      <w:r w:rsidR="0075550C" w:rsidRPr="0075550C">
        <w:rPr>
          <w:rFonts w:ascii="Times New Roman" w:hAnsi="Times New Roman" w:cs="Times New Roman"/>
          <w:sz w:val="26"/>
          <w:szCs w:val="26"/>
          <w:u w:val="single"/>
        </w:rPr>
        <w:t>.</w:t>
      </w:r>
      <w:r w:rsidR="0075550C" w:rsidRPr="0075550C">
        <w:rPr>
          <w:rFonts w:ascii="Times New Roman" w:hAnsi="Times New Roman" w:cs="Times New Roman"/>
          <w:sz w:val="26"/>
          <w:szCs w:val="26"/>
          <w:u w:val="single"/>
          <w:lang w:val="en-US"/>
        </w:rPr>
        <w:t>by</w:t>
      </w:r>
      <w:r w:rsidRPr="00C81236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D71C0A" w:rsidRDefault="00D71C0A" w:rsidP="00EC154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C81236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2. </w:t>
      </w:r>
      <w:r w:rsidR="00EC154A" w:rsidRPr="00C81236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УЗ «</w:t>
      </w:r>
      <w:r w:rsidR="0075550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Краснопольский райЦГЭ</w:t>
      </w:r>
      <w:r w:rsidR="00EC154A" w:rsidRPr="00C81236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» </w:t>
      </w:r>
      <w:r w:rsidRPr="00C81236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осуществляет обработку персональных данных</w:t>
      </w:r>
      <w:r w:rsidR="00C81236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, не связанную с обработкой персональных данных своих работников,</w:t>
      </w:r>
      <w:r w:rsidRPr="00C81236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в следующих случаях:</w:t>
      </w:r>
    </w:p>
    <w:p w:rsidR="00CE0388" w:rsidRPr="00442BC7" w:rsidRDefault="00CE0388" w:rsidP="00CE038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- рассмотрение документов соискателей на вакантные должности в целях заключения трудового договора;</w:t>
      </w:r>
    </w:p>
    <w:p w:rsidR="00D71C0A" w:rsidRPr="00442BC7" w:rsidRDefault="001D0108" w:rsidP="001D01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- р</w:t>
      </w:r>
      <w:r w:rsidR="00D71C0A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ассмотрение обращений</w:t>
      </w:r>
      <w:r w:rsidR="005E782C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граждан</w:t>
      </w:r>
      <w:r w:rsidR="00005375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юридических лиц</w:t>
      </w:r>
      <w:r w:rsidR="00D71C0A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в том числе внесенных в </w:t>
      </w:r>
      <w:r w:rsidR="005E782C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 w:rsidR="00D71C0A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нигу замечаний и предложений</w:t>
      </w:r>
      <w:r w:rsidR="005E782C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D71C0A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редварительная запись на личный прием</w:t>
      </w:r>
      <w:r w:rsidR="005E782C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5E782C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роведение «</w:t>
      </w:r>
      <w:r w:rsidR="00D71C0A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прямых телефонных линий</w:t>
      </w:r>
      <w:r w:rsidR="005E782C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»;</w:t>
      </w:r>
    </w:p>
    <w:p w:rsidR="005E782C" w:rsidRPr="00442BC7" w:rsidRDefault="005E782C" w:rsidP="001D01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- осуществление административных процедур</w:t>
      </w:r>
      <w:r w:rsidR="00E84619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; </w:t>
      </w:r>
    </w:p>
    <w:p w:rsidR="00D71C0A" w:rsidRPr="00442BC7" w:rsidRDefault="001D0108" w:rsidP="001D01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- з</w:t>
      </w:r>
      <w:r w:rsidR="00D71C0A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аключение и исполнение</w:t>
      </w:r>
      <w:r w:rsidR="00EB1000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гражданско-правовых договоров, в т.ч. на оказание </w:t>
      </w:r>
      <w:r w:rsidR="00852DCC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платных </w:t>
      </w:r>
      <w:r w:rsidR="00EB1000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санитарно-эпидемиологических услуг;</w:t>
      </w:r>
    </w:p>
    <w:p w:rsidR="00304425" w:rsidRPr="00442BC7" w:rsidRDefault="00304425" w:rsidP="001D01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DD60DF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осуществление надзорной деятельности и ведение административного процесса; </w:t>
      </w:r>
    </w:p>
    <w:p w:rsidR="00DD60DF" w:rsidRPr="00442BC7" w:rsidRDefault="00DD60DF" w:rsidP="001D01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C47615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эксплуатация медицинских информационных систем</w:t>
      </w:r>
      <w:r w:rsidR="00A63817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, ведение медицинской документации</w:t>
      </w:r>
      <w:r w:rsidR="00005375"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005375" w:rsidRPr="00442BC7" w:rsidRDefault="00005375" w:rsidP="001D01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2BC7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применение системы видеонаблюдения в интересах обеспечения общественной безопасности.</w:t>
      </w:r>
    </w:p>
    <w:p w:rsidR="00D71C0A" w:rsidRPr="00072E43" w:rsidRDefault="0017480C" w:rsidP="0017480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3</w:t>
      </w:r>
      <w:r w:rsidR="00D71C0A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УЗ «</w:t>
      </w:r>
      <w:r w:rsidR="0075550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Краснопольский райЦГЭ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="0075550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D71C0A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осуществляет обработку только тех персональных данных, которые необходимы для выполнения заявленных целей и не допускает их избыточной обработки.</w:t>
      </w:r>
    </w:p>
    <w:p w:rsidR="00D71C0A" w:rsidRPr="00072E43" w:rsidRDefault="0017480C" w:rsidP="0017480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4</w:t>
      </w:r>
      <w:r w:rsidR="00D71C0A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. </w:t>
      </w:r>
      <w:r w:rsidR="0075550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УЗ «Краснопольский райЦГЭ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="00D71C0A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не осуществляет передачу персональных данных третьим лицам, за исключением случаев, предусмотренных законодательными актами.</w:t>
      </w:r>
    </w:p>
    <w:p w:rsidR="00D71C0A" w:rsidRPr="00072E43" w:rsidRDefault="0017480C" w:rsidP="0017480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lastRenderedPageBreak/>
        <w:t>5</w:t>
      </w:r>
      <w:r w:rsidR="00D71C0A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. Субъекты персональных данных имеют право:</w:t>
      </w:r>
    </w:p>
    <w:p w:rsidR="00D71C0A" w:rsidRPr="00072E43" w:rsidRDefault="006C5655" w:rsidP="006C565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.1. на отзыв своего согласия, если для обработки персональных данных </w:t>
      </w:r>
      <w:r w:rsidR="0075550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УЗ «Краснопольский рай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ЦГЭ»</w:t>
      </w:r>
      <w:r w:rsidR="0075550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обращал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ось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 субъекту персональных данных за получением согласия. В этой связи право на отзыв согласия не может быть реализовано в случае, когда обработка осуществляется на основании договора либо в соответствии с требованиями законодательства;</w:t>
      </w:r>
    </w:p>
    <w:p w:rsidR="00D71C0A" w:rsidRPr="00072E43" w:rsidRDefault="006C5655" w:rsidP="006C565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.2. на получение информации, касающейся обработки своих персональных данных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УЗ «</w:t>
      </w:r>
      <w:r w:rsidR="0075550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Краснопольский райЦГЭ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, содержащей:</w:t>
      </w:r>
    </w:p>
    <w:p w:rsidR="00D71C0A" w:rsidRPr="00072E43" w:rsidRDefault="00D71C0A" w:rsidP="00E03D7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место нахождения </w:t>
      </w:r>
      <w:r w:rsidR="0075550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УЗ «Краснопольский райЦГЭ</w:t>
      </w:r>
      <w:r w:rsidR="006C565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D71C0A" w:rsidRPr="00072E43" w:rsidRDefault="00D71C0A" w:rsidP="00E03D7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подтверждение факта обработки персональных данных обратившегося лица;</w:t>
      </w:r>
    </w:p>
    <w:p w:rsidR="00D71C0A" w:rsidRPr="00072E43" w:rsidRDefault="00D71C0A" w:rsidP="00E03D7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его персональные данные и источник их получения;</w:t>
      </w:r>
    </w:p>
    <w:p w:rsidR="00D71C0A" w:rsidRPr="00072E43" w:rsidRDefault="00D71C0A" w:rsidP="00E03D7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правовые основания и цели обработки персональных данных;</w:t>
      </w:r>
    </w:p>
    <w:p w:rsidR="00D71C0A" w:rsidRPr="00072E43" w:rsidRDefault="00D71C0A" w:rsidP="00E03D7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срок, на который дано его согласие (если обработка персональных данных осуществляется на основании согласия);</w:t>
      </w:r>
    </w:p>
    <w:p w:rsidR="00D71C0A" w:rsidRPr="00072E43" w:rsidRDefault="00D71C0A" w:rsidP="00E03D7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иную информацию, предусмотренную законодательством;</w:t>
      </w:r>
    </w:p>
    <w:p w:rsidR="00D71C0A" w:rsidRPr="00072E43" w:rsidRDefault="006C5655" w:rsidP="008C43A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.3. требовать от 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УЗ «</w:t>
      </w:r>
      <w:r w:rsidR="0075550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Краснопольский райЦГЭ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внесения изменений в свои персональные данные в случае, если персональные данные являются неполными, устаревшими или неточными. В этих целях субъект персональных данных прилагает соответствующие документы и (или) их заверенные в установленном порядке копии, подтверждающие необходимость внесения изменений в персональные данные;</w:t>
      </w:r>
    </w:p>
    <w:p w:rsidR="00D71C0A" w:rsidRPr="00072E43" w:rsidRDefault="006C5655" w:rsidP="008C43A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.4. получить от 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УЗ «</w:t>
      </w:r>
      <w:r w:rsidR="00CD04B7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Краснопольский рай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ЦГЭ»</w:t>
      </w:r>
      <w:r w:rsidR="00CD04B7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информацию о предоставлении своих персональных данных, обрабатываемых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r w:rsidR="00CD04B7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УЗ «Краснопольский рай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ЦГЭ»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, третьим лицам. Такое право может быть реализовано один раз в календарный год, а предоставление соответствующей информации осуществляется бесплатно;</w:t>
      </w:r>
    </w:p>
    <w:p w:rsidR="00D71C0A" w:rsidRPr="00072E43" w:rsidRDefault="006C5655" w:rsidP="008C43A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.5. требовать от 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УЗ «</w:t>
      </w:r>
      <w:r w:rsidR="00CD04B7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Краснопольский райЦГЭ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="00CD04B7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бесплатного прекращения обработки своих персональных данных, включая их удаление, при отсутствии оснований для обработки персональных данных, предусмотренных Законом и иными законодательными актами;</w:t>
      </w:r>
    </w:p>
    <w:p w:rsidR="00D71C0A" w:rsidRPr="00072E43" w:rsidRDefault="006C5655" w:rsidP="008C43A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.6. обжаловать действия (бездействие) и решения </w:t>
      </w:r>
      <w:r w:rsidR="00CD04B7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УЗ «Краснопольский рай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ЦГЭ»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нарушающие его права при обработке персональных данных, </w:t>
      </w:r>
      <w:r w:rsidR="000F207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уполномоченный орган по защите прав субъектов персональных данных – </w:t>
      </w:r>
      <w:r w:rsidR="000F2070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Национальны</w:t>
      </w:r>
      <w:r w:rsidR="000F207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й</w:t>
      </w:r>
      <w:r w:rsidR="000F2070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центр защиты персональных данных</w:t>
      </w:r>
      <w:r w:rsidR="000F207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– в порядке, установленном законодательством об обращениях граждан и юридических лиц, а принятое уполномоченным органом по защите прав субъектов персональных данных </w:t>
      </w:r>
      <w:r w:rsidR="00E154F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решение </w:t>
      </w:r>
      <w:r w:rsidR="000F207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– </w:t>
      </w:r>
      <w:r w:rsidR="00D71C0A"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в суд в порядке, установленном гражданским процессуальным законодательством.</w:t>
      </w:r>
    </w:p>
    <w:p w:rsidR="00E154FC" w:rsidRDefault="004E72B5" w:rsidP="008C43A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6</w:t>
      </w:r>
      <w:r w:rsidR="00D71C0A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. Для реализации своих прав, связанных с обработкой персональных данных </w:t>
      </w:r>
      <w:r w:rsidR="00E154F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в УЗ «</w:t>
      </w:r>
      <w:r w:rsidR="00CD04B7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Краснопольский райЦГЭ</w:t>
      </w:r>
      <w:r w:rsidR="00E154F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="00D71C0A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, субъект персональных данных подает в </w:t>
      </w:r>
      <w:r w:rsidR="00CD04B7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УЗ «Краснопольский рай</w:t>
      </w:r>
      <w:r w:rsidR="00E154F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ЦГЭ»</w:t>
      </w:r>
      <w:r w:rsidR="00D71C0A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заявление в письменной форме или в виде электронного документа (а в случае реализации права на отзыв согласия – также в форме, в которой такое согласие было получено) соответственно по почтовому адресу или адресу в сети Интернет, указанным в части пятой пункта 1 настоящей Политики. </w:t>
      </w:r>
    </w:p>
    <w:p w:rsidR="00D71C0A" w:rsidRPr="00072E43" w:rsidRDefault="00D71C0A" w:rsidP="008C43A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Такое заявление должно содержать:</w:t>
      </w:r>
    </w:p>
    <w:p w:rsidR="00D71C0A" w:rsidRPr="00072E43" w:rsidRDefault="00D71C0A" w:rsidP="00E03D73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фамилию, собственное имя, отчество (если таковое имеется) субъекта персональных данных, адрес его места жительства (места пребывания);</w:t>
      </w:r>
    </w:p>
    <w:p w:rsidR="00D71C0A" w:rsidRPr="00072E43" w:rsidRDefault="00D71C0A" w:rsidP="00E03D73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дату рождения субъекта персональных данных;</w:t>
      </w:r>
    </w:p>
    <w:p w:rsidR="00D71C0A" w:rsidRPr="00072E43" w:rsidRDefault="00D71C0A" w:rsidP="00E03D73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изложение сути требований субъекта персональных данных;</w:t>
      </w:r>
    </w:p>
    <w:p w:rsidR="00D71C0A" w:rsidRPr="00072E43" w:rsidRDefault="00D71C0A" w:rsidP="00E03D73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идентификационный номер субъекта персональных данных, при отсутствии такого номера – номер документа, удостоверяющего личность субъекта персональных данных, в случаях, если эта информация указывалась субъектом персональных данных при даче своего согласия или обработка персональных данных осуществляется без согласия субъекта персональных данных;</w:t>
      </w:r>
    </w:p>
    <w:p w:rsidR="00D71C0A" w:rsidRPr="00072E43" w:rsidRDefault="00D71C0A" w:rsidP="00E03D73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личную подпись (для заявления в письменной форме) либо электронную цифровую подпись (для заявления в виде электронного документа) субъекта персональных данных.</w:t>
      </w:r>
    </w:p>
    <w:p w:rsidR="00D71C0A" w:rsidRDefault="00EA372C" w:rsidP="008C43A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7</w:t>
      </w:r>
      <w:r w:rsidR="00D71C0A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УЗ «</w:t>
      </w:r>
      <w:r w:rsidR="00CD04B7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Краснопольский райЦГЭ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» </w:t>
      </w:r>
      <w:r w:rsidR="00D71C0A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не рассматривает заявления субъектов персональных данных, направленные иными способами (e-mail, телефон, факс и т.п).</w:t>
      </w:r>
    </w:p>
    <w:p w:rsidR="00D71C0A" w:rsidRPr="00072E43" w:rsidRDefault="00D71C0A" w:rsidP="008C43A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 содействием в реализации прав субъект персональных данных может также обратиться к лицу, ответственному за осуществление внутреннего контроля за обработкой персональных данных в </w:t>
      </w:r>
      <w:r w:rsidR="00CB1CC6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УЗ «</w:t>
      </w:r>
      <w:r w:rsidR="00CD04B7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Краснопольский райЦГЭ</w:t>
      </w:r>
      <w:r w:rsidR="00CB1CC6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направив </w:t>
      </w:r>
      <w:r w:rsidR="001842F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сообщение на электронный адрес, </w:t>
      </w:r>
      <w:r w:rsidR="00CB1CC6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указанны</w:t>
      </w:r>
      <w:r w:rsidR="00CB1CC6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й</w:t>
      </w:r>
      <w:r w:rsidR="00CB1CC6" w:rsidRPr="00072E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в части пятой пункта 1 настоящей Политики</w:t>
      </w:r>
      <w:r w:rsidRPr="00072E43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E004B1" w:rsidRPr="00072E43" w:rsidRDefault="00E004B1" w:rsidP="00E03D7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E004B1" w:rsidRPr="00072E43" w:rsidSect="000145B2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04B2" w:rsidRDefault="006F04B2" w:rsidP="000145B2">
      <w:pPr>
        <w:spacing w:after="0" w:line="240" w:lineRule="auto"/>
      </w:pPr>
      <w:r>
        <w:separator/>
      </w:r>
    </w:p>
  </w:endnote>
  <w:endnote w:type="continuationSeparator" w:id="0">
    <w:p w:rsidR="006F04B2" w:rsidRDefault="006F04B2" w:rsidP="000145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04B2" w:rsidRDefault="006F04B2" w:rsidP="000145B2">
      <w:pPr>
        <w:spacing w:after="0" w:line="240" w:lineRule="auto"/>
      </w:pPr>
      <w:r>
        <w:separator/>
      </w:r>
    </w:p>
  </w:footnote>
  <w:footnote w:type="continuationSeparator" w:id="0">
    <w:p w:rsidR="006F04B2" w:rsidRDefault="006F04B2" w:rsidP="000145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30818736"/>
      <w:docPartObj>
        <w:docPartGallery w:val="Page Numbers (Top of Page)"/>
        <w:docPartUnique/>
      </w:docPartObj>
    </w:sdtPr>
    <w:sdtEndPr/>
    <w:sdtContent>
      <w:p w:rsidR="000145B2" w:rsidRDefault="0051515D">
        <w:pPr>
          <w:pStyle w:val="a6"/>
          <w:jc w:val="center"/>
        </w:pPr>
        <w:r>
          <w:fldChar w:fldCharType="begin"/>
        </w:r>
        <w:r w:rsidR="000145B2">
          <w:instrText>PAGE   \* MERGEFORMAT</w:instrText>
        </w:r>
        <w:r>
          <w:fldChar w:fldCharType="separate"/>
        </w:r>
        <w:r w:rsidR="00D87C45">
          <w:rPr>
            <w:noProof/>
          </w:rPr>
          <w:t>2</w:t>
        </w:r>
        <w:r>
          <w:fldChar w:fldCharType="end"/>
        </w:r>
      </w:p>
    </w:sdtContent>
  </w:sdt>
  <w:p w:rsidR="000145B2" w:rsidRDefault="000145B2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1D253D"/>
    <w:multiLevelType w:val="multilevel"/>
    <w:tmpl w:val="94B691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A0D0840"/>
    <w:multiLevelType w:val="multilevel"/>
    <w:tmpl w:val="486CCD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AC6629F"/>
    <w:multiLevelType w:val="multilevel"/>
    <w:tmpl w:val="576403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5CF4"/>
    <w:rsid w:val="00005375"/>
    <w:rsid w:val="000145B2"/>
    <w:rsid w:val="00034D22"/>
    <w:rsid w:val="00072E43"/>
    <w:rsid w:val="000E5149"/>
    <w:rsid w:val="000F0E67"/>
    <w:rsid w:val="000F2070"/>
    <w:rsid w:val="0013321F"/>
    <w:rsid w:val="0017480C"/>
    <w:rsid w:val="001842F6"/>
    <w:rsid w:val="001B4B64"/>
    <w:rsid w:val="001B4F1A"/>
    <w:rsid w:val="001D0108"/>
    <w:rsid w:val="001D2559"/>
    <w:rsid w:val="001E6285"/>
    <w:rsid w:val="00226A26"/>
    <w:rsid w:val="00257B70"/>
    <w:rsid w:val="00262AE3"/>
    <w:rsid w:val="002C779F"/>
    <w:rsid w:val="002C7E45"/>
    <w:rsid w:val="00304425"/>
    <w:rsid w:val="00311DAA"/>
    <w:rsid w:val="00354D5B"/>
    <w:rsid w:val="00363E3A"/>
    <w:rsid w:val="003765BA"/>
    <w:rsid w:val="00442BC7"/>
    <w:rsid w:val="004A57EE"/>
    <w:rsid w:val="004E72B5"/>
    <w:rsid w:val="0051515D"/>
    <w:rsid w:val="005711DB"/>
    <w:rsid w:val="005E63DD"/>
    <w:rsid w:val="005E782C"/>
    <w:rsid w:val="0065222A"/>
    <w:rsid w:val="00677C6B"/>
    <w:rsid w:val="006914F7"/>
    <w:rsid w:val="006C273C"/>
    <w:rsid w:val="006C5655"/>
    <w:rsid w:val="006F04B2"/>
    <w:rsid w:val="007254B8"/>
    <w:rsid w:val="00741AF6"/>
    <w:rsid w:val="0075550C"/>
    <w:rsid w:val="00757B03"/>
    <w:rsid w:val="007D4955"/>
    <w:rsid w:val="00852DCC"/>
    <w:rsid w:val="00881934"/>
    <w:rsid w:val="008C43A4"/>
    <w:rsid w:val="008E6EF6"/>
    <w:rsid w:val="00960BFC"/>
    <w:rsid w:val="00A63817"/>
    <w:rsid w:val="00AA74A8"/>
    <w:rsid w:val="00AE6EF9"/>
    <w:rsid w:val="00AF5CF4"/>
    <w:rsid w:val="00B60140"/>
    <w:rsid w:val="00C47615"/>
    <w:rsid w:val="00C60562"/>
    <w:rsid w:val="00C81236"/>
    <w:rsid w:val="00CB1CC6"/>
    <w:rsid w:val="00CD04B7"/>
    <w:rsid w:val="00CE0388"/>
    <w:rsid w:val="00D71C0A"/>
    <w:rsid w:val="00D87C45"/>
    <w:rsid w:val="00DB57D6"/>
    <w:rsid w:val="00DD3505"/>
    <w:rsid w:val="00DD60DF"/>
    <w:rsid w:val="00DE093F"/>
    <w:rsid w:val="00E004B1"/>
    <w:rsid w:val="00E03D73"/>
    <w:rsid w:val="00E154FC"/>
    <w:rsid w:val="00E84619"/>
    <w:rsid w:val="00EA372C"/>
    <w:rsid w:val="00EB1000"/>
    <w:rsid w:val="00EC154A"/>
    <w:rsid w:val="00F92066"/>
    <w:rsid w:val="00F941B1"/>
    <w:rsid w:val="00F95EA8"/>
    <w:rsid w:val="00FB05A7"/>
    <w:rsid w:val="00FB36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93F"/>
  </w:style>
  <w:style w:type="paragraph" w:styleId="1">
    <w:name w:val="heading 1"/>
    <w:basedOn w:val="a"/>
    <w:link w:val="10"/>
    <w:uiPriority w:val="9"/>
    <w:qFormat/>
    <w:rsid w:val="00D71C0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71C0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71C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71C0A"/>
    <w:rPr>
      <w:b/>
      <w:bCs/>
    </w:rPr>
  </w:style>
  <w:style w:type="character" w:styleId="a5">
    <w:name w:val="Hyperlink"/>
    <w:basedOn w:val="a0"/>
    <w:uiPriority w:val="99"/>
    <w:unhideWhenUsed/>
    <w:rsid w:val="00D71C0A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0145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145B2"/>
  </w:style>
  <w:style w:type="paragraph" w:styleId="a8">
    <w:name w:val="footer"/>
    <w:basedOn w:val="a"/>
    <w:link w:val="a9"/>
    <w:uiPriority w:val="99"/>
    <w:unhideWhenUsed/>
    <w:rsid w:val="000145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145B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93F"/>
  </w:style>
  <w:style w:type="paragraph" w:styleId="1">
    <w:name w:val="heading 1"/>
    <w:basedOn w:val="a"/>
    <w:link w:val="10"/>
    <w:uiPriority w:val="9"/>
    <w:qFormat/>
    <w:rsid w:val="00D71C0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71C0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71C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71C0A"/>
    <w:rPr>
      <w:b/>
      <w:bCs/>
    </w:rPr>
  </w:style>
  <w:style w:type="character" w:styleId="a5">
    <w:name w:val="Hyperlink"/>
    <w:basedOn w:val="a0"/>
    <w:uiPriority w:val="99"/>
    <w:unhideWhenUsed/>
    <w:rsid w:val="00D71C0A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0145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145B2"/>
  </w:style>
  <w:style w:type="paragraph" w:styleId="a8">
    <w:name w:val="footer"/>
    <w:basedOn w:val="a"/>
    <w:link w:val="a9"/>
    <w:uiPriority w:val="99"/>
    <w:unhideWhenUsed/>
    <w:rsid w:val="000145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145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829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29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85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333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401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6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7944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9294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6661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30478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97743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80150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272361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028891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80831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47564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776405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037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6922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32583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8774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4297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34335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21226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4017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767984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59573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60724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908878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54258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92748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079074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897923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65055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458279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0905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70529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266547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84339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080922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176815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37585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425538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57695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091928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616948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351487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7784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07189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919613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851363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94505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738618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942521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642578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33464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036994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532235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243529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86348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749998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029526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585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3142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332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8202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60997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20448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42516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6876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68770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930236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932912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556085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19879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662829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188816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530357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08572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466796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928732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651089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970</Words>
  <Characters>5532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Portablsoft</Company>
  <LinksUpToDate>false</LinksUpToDate>
  <CharactersWithSpaces>6490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Мирончик ЕВ</dc:creator>
  <cp:lastModifiedBy>User</cp:lastModifiedBy>
  <cp:revision>2</cp:revision>
  <cp:lastPrinted>2022-03-31T11:59:00Z</cp:lastPrinted>
  <dcterms:created xsi:type="dcterms:W3CDTF">2025-06-17T07:04:00Z</dcterms:created>
  <dcterms:modified xsi:type="dcterms:W3CDTF">2025-06-17T07:04:00Z</dcterms:modified>
</cp:coreProperties>
</file>