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3F" w:rsidRPr="00CF667B" w:rsidRDefault="0071733F" w:rsidP="00CF667B">
      <w:pPr>
        <w:pStyle w:val="a8"/>
        <w:jc w:val="center"/>
        <w:rPr>
          <w:rStyle w:val="a6"/>
          <w:sz w:val="56"/>
        </w:rPr>
      </w:pPr>
      <w:r w:rsidRPr="00CF667B">
        <w:rPr>
          <w:rStyle w:val="a6"/>
          <w:sz w:val="56"/>
        </w:rPr>
        <w:t>Вакцинация и хронические заболевания</w:t>
      </w:r>
    </w:p>
    <w:p w:rsidR="0071733F" w:rsidRPr="00CF667B" w:rsidRDefault="0071733F" w:rsidP="00CF667B">
      <w:pPr>
        <w:pStyle w:val="aa"/>
        <w:spacing w:before="120" w:beforeAutospacing="0" w:after="120" w:afterAutospacing="0"/>
        <w:ind w:firstLine="708"/>
        <w:jc w:val="both"/>
        <w:rPr>
          <w:b/>
          <w:bCs/>
          <w:sz w:val="28"/>
        </w:rPr>
      </w:pPr>
      <w:r w:rsidRPr="00CF667B">
        <w:rPr>
          <w:rStyle w:val="text-body-3"/>
          <w:sz w:val="28"/>
        </w:rPr>
        <w:t xml:space="preserve">Жизнь с хроническим заболеванием требует постоянного </w:t>
      </w:r>
      <w:proofErr w:type="gramStart"/>
      <w:r w:rsidRPr="00CF667B">
        <w:rPr>
          <w:rStyle w:val="text-body-3"/>
          <w:sz w:val="28"/>
        </w:rPr>
        <w:t>контроля за</w:t>
      </w:r>
      <w:proofErr w:type="gramEnd"/>
      <w:r w:rsidRPr="00CF667B">
        <w:rPr>
          <w:rStyle w:val="text-body-3"/>
          <w:sz w:val="28"/>
        </w:rPr>
        <w:t xml:space="preserve"> своим состоянием, соблюдения рекомендаций врача. При должном уходе можно снизить риск прогрессирования болезни, избежать осложнений и жить полной жизнью. Однако встреча с инфекцией (бактерией или вирусом) может привести к серьезным осложнениям и усугубить тяжесть хронического заболевания</w:t>
      </w:r>
      <w:r w:rsidRPr="00CF667B">
        <w:rPr>
          <w:rStyle w:val="text-body-3"/>
          <w:b/>
          <w:sz w:val="28"/>
        </w:rPr>
        <w:t xml:space="preserve">.  </w:t>
      </w:r>
      <w:r w:rsidRPr="00CF667B">
        <w:rPr>
          <w:rStyle w:val="ad"/>
          <w:rFonts w:eastAsiaTheme="majorEastAsia"/>
          <w:b w:val="0"/>
          <w:sz w:val="28"/>
        </w:rPr>
        <w:t>Защититься от инфекций может помочь вакцинация</w:t>
      </w:r>
      <w:r w:rsidR="00CF667B" w:rsidRPr="00CF667B">
        <w:rPr>
          <w:rStyle w:val="text-body-3"/>
          <w:b/>
          <w:sz w:val="28"/>
        </w:rPr>
        <w:t>.</w:t>
      </w:r>
    </w:p>
    <w:p w:rsidR="0071733F" w:rsidRDefault="0071733F" w:rsidP="00CF667B">
      <w:pPr>
        <w:pStyle w:val="aa"/>
        <w:spacing w:before="120" w:beforeAutospacing="0" w:after="0" w:afterAutospacing="0"/>
        <w:jc w:val="both"/>
        <w:rPr>
          <w:b/>
          <w:bCs/>
          <w:sz w:val="28"/>
        </w:rPr>
      </w:pPr>
      <w:r w:rsidRPr="00CF667B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6D3C4399" wp14:editId="3BFA41DD">
            <wp:simplePos x="0" y="0"/>
            <wp:positionH relativeFrom="column">
              <wp:posOffset>2540</wp:posOffset>
            </wp:positionH>
            <wp:positionV relativeFrom="paragraph">
              <wp:posOffset>13335</wp:posOffset>
            </wp:positionV>
            <wp:extent cx="3359785" cy="2221865"/>
            <wp:effectExtent l="0" t="0" r="0" b="6985"/>
            <wp:wrapSquare wrapText="bothSides"/>
            <wp:docPr id="4" name="Рисунок 4" descr="Неспецифические хронические заболевания легких у людей пожилого возраста |  Пансионат для пожилых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специфические хронические заболевания легких у людей пожилого возраста |  Пансионат для пожилых люд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67B">
        <w:rPr>
          <w:sz w:val="28"/>
        </w:rPr>
        <w:t xml:space="preserve">Хронические заболевания (в </w:t>
      </w:r>
      <w:proofErr w:type="spellStart"/>
      <w:r w:rsidRPr="00CF667B">
        <w:rPr>
          <w:sz w:val="28"/>
        </w:rPr>
        <w:t>т.ч</w:t>
      </w:r>
      <w:proofErr w:type="spellEnd"/>
      <w:r w:rsidRPr="00CF667B">
        <w:rPr>
          <w:sz w:val="28"/>
        </w:rPr>
        <w:t xml:space="preserve">. заболевания сердца) являются не противопоказанием, а показанием к проведению прививки против гриппа. Пациенты с хроническими заболеваниями хорошо </w:t>
      </w:r>
      <w:proofErr w:type="gramStart"/>
      <w:r w:rsidRPr="00CF667B">
        <w:rPr>
          <w:sz w:val="28"/>
        </w:rPr>
        <w:t>переносят вакцинацию и у них развивается</w:t>
      </w:r>
      <w:proofErr w:type="gramEnd"/>
      <w:r w:rsidRPr="00CF667B">
        <w:rPr>
          <w:sz w:val="28"/>
        </w:rPr>
        <w:t xml:space="preserve"> достаточная защита от заболевания. Проведенная прививка не приводит к обострению хронического заболевания, в то время как перенесенный грипп с большой долей вероятности может привести к обострению хронического заболевания и утяжелению его дальнейшего течения.</w:t>
      </w:r>
      <w:r w:rsidRPr="00CF667B">
        <w:rPr>
          <w:sz w:val="28"/>
        </w:rPr>
        <w:t xml:space="preserve"> </w:t>
      </w:r>
      <w:r w:rsidRPr="00CF667B">
        <w:rPr>
          <w:sz w:val="28"/>
        </w:rPr>
        <w:t>Однако, в период обострения хронического заболевания, врач предложит отложить прививку до стабилизации состояния.</w:t>
      </w:r>
      <w:r w:rsidRPr="00CF667B">
        <w:rPr>
          <w:b/>
          <w:bCs/>
          <w:sz w:val="28"/>
        </w:rPr>
        <w:t xml:space="preserve"> </w:t>
      </w:r>
    </w:p>
    <w:p w:rsidR="00CF667B" w:rsidRPr="00CF667B" w:rsidRDefault="00CF667B" w:rsidP="00CF667B">
      <w:pPr>
        <w:pStyle w:val="aa"/>
        <w:spacing w:before="0" w:beforeAutospacing="0" w:after="0" w:afterAutospacing="0"/>
        <w:jc w:val="both"/>
        <w:rPr>
          <w:b/>
          <w:sz w:val="28"/>
        </w:rPr>
      </w:pPr>
      <w:r w:rsidRPr="00CF667B">
        <w:rPr>
          <w:b/>
          <w:sz w:val="28"/>
        </w:rPr>
        <w:t>Какие вакцины используются для прививок против гриппа?</w:t>
      </w:r>
    </w:p>
    <w:p w:rsidR="00CF667B" w:rsidRPr="00CF667B" w:rsidRDefault="00CF667B" w:rsidP="00CF667B">
      <w:pPr>
        <w:pStyle w:val="aa"/>
        <w:spacing w:before="0" w:beforeAutospacing="0" w:after="0" w:afterAutospacing="0"/>
        <w:jc w:val="both"/>
        <w:rPr>
          <w:sz w:val="28"/>
        </w:rPr>
      </w:pPr>
      <w:r w:rsidRPr="00CF667B">
        <w:rPr>
          <w:sz w:val="28"/>
        </w:rPr>
        <w:t>Сделать бесплатную прививку от гриппа в текущем году можно трехкомпонентной вакциной «</w:t>
      </w:r>
      <w:proofErr w:type="spellStart"/>
      <w:r w:rsidRPr="00CF667B">
        <w:rPr>
          <w:sz w:val="28"/>
        </w:rPr>
        <w:t>Гриппол</w:t>
      </w:r>
      <w:proofErr w:type="spellEnd"/>
      <w:r w:rsidRPr="00CF667B">
        <w:rPr>
          <w:sz w:val="28"/>
        </w:rPr>
        <w:t xml:space="preserve"> Плюс» (производства Российской Федерации).</w:t>
      </w:r>
    </w:p>
    <w:p w:rsidR="0071733F" w:rsidRPr="0071733F" w:rsidRDefault="0071733F" w:rsidP="0071733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1733F">
        <w:rPr>
          <w:rFonts w:ascii="Times New Roman" w:hAnsi="Times New Roman" w:cs="Times New Roman"/>
          <w:b/>
          <w:sz w:val="28"/>
          <w:szCs w:val="27"/>
        </w:rPr>
        <w:t>ПРЕИМУЩЕСТВА ВАКЦИНАЦИИ</w:t>
      </w:r>
    </w:p>
    <w:p w:rsidR="0071733F" w:rsidRPr="0071733F" w:rsidRDefault="0071733F" w:rsidP="0071733F">
      <w:pPr>
        <w:spacing w:after="0"/>
        <w:jc w:val="center"/>
        <w:rPr>
          <w:rFonts w:ascii="Times New Roman" w:hAnsi="Times New Roman" w:cs="Times New Roman"/>
          <w:b/>
          <w:szCs w:val="27"/>
        </w:rPr>
      </w:pPr>
      <w:r w:rsidRPr="0071733F">
        <w:rPr>
          <w:rFonts w:ascii="Times New Roman" w:hAnsi="Times New Roman" w:cs="Times New Roman"/>
          <w:b/>
          <w:szCs w:val="27"/>
        </w:rPr>
        <w:t>в сравнении с неспецифическими методами профилактики (лекарственными средствам и народными методами):</w:t>
      </w:r>
    </w:p>
    <w:p w:rsidR="0071733F" w:rsidRPr="0071733F" w:rsidRDefault="0071733F" w:rsidP="0071733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7"/>
        </w:rPr>
      </w:pPr>
      <w:r w:rsidRPr="0071733F">
        <w:rPr>
          <w:rFonts w:ascii="Times New Roman" w:hAnsi="Times New Roman" w:cs="Times New Roman"/>
          <w:b/>
          <w:sz w:val="28"/>
          <w:szCs w:val="27"/>
        </w:rPr>
        <w:t xml:space="preserve">Ежегодно меняющийся состав вакцины стимулирует выработку иммунитета к наиболее актуальным разновидностям вирусов гриппа в новом </w:t>
      </w:r>
      <w:proofErr w:type="spellStart"/>
      <w:r w:rsidRPr="0071733F">
        <w:rPr>
          <w:rFonts w:ascii="Times New Roman" w:hAnsi="Times New Roman" w:cs="Times New Roman"/>
          <w:b/>
          <w:sz w:val="28"/>
          <w:szCs w:val="27"/>
        </w:rPr>
        <w:t>эпидсезоне</w:t>
      </w:r>
      <w:proofErr w:type="spellEnd"/>
      <w:r w:rsidRPr="0071733F">
        <w:rPr>
          <w:rFonts w:ascii="Times New Roman" w:hAnsi="Times New Roman" w:cs="Times New Roman"/>
          <w:b/>
          <w:sz w:val="28"/>
          <w:szCs w:val="27"/>
        </w:rPr>
        <w:t>.</w:t>
      </w:r>
    </w:p>
    <w:p w:rsidR="0071733F" w:rsidRPr="0071733F" w:rsidRDefault="0071733F" w:rsidP="0071733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7"/>
        </w:rPr>
      </w:pPr>
      <w:r w:rsidRPr="0071733F">
        <w:rPr>
          <w:rFonts w:ascii="Times New Roman" w:hAnsi="Times New Roman" w:cs="Times New Roman"/>
          <w:b/>
          <w:sz w:val="28"/>
          <w:szCs w:val="27"/>
        </w:rPr>
        <w:t>Низкая частота побочных реакций.</w:t>
      </w:r>
    </w:p>
    <w:p w:rsidR="0071733F" w:rsidRPr="0071733F" w:rsidRDefault="0071733F" w:rsidP="0071733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7"/>
        </w:rPr>
      </w:pPr>
      <w:r w:rsidRPr="0071733F">
        <w:rPr>
          <w:rFonts w:ascii="Times New Roman" w:hAnsi="Times New Roman" w:cs="Times New Roman"/>
          <w:b/>
          <w:sz w:val="28"/>
          <w:szCs w:val="27"/>
        </w:rPr>
        <w:t xml:space="preserve">Может </w:t>
      </w:r>
      <w:proofErr w:type="gramStart"/>
      <w:r w:rsidRPr="0071733F">
        <w:rPr>
          <w:rFonts w:ascii="Times New Roman" w:hAnsi="Times New Roman" w:cs="Times New Roman"/>
          <w:b/>
          <w:sz w:val="28"/>
          <w:szCs w:val="27"/>
        </w:rPr>
        <w:t>применяться</w:t>
      </w:r>
      <w:proofErr w:type="gramEnd"/>
      <w:r w:rsidRPr="0071733F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CF667B">
        <w:rPr>
          <w:rFonts w:ascii="Times New Roman" w:hAnsi="Times New Roman" w:cs="Times New Roman"/>
          <w:b/>
          <w:sz w:val="28"/>
          <w:szCs w:val="27"/>
        </w:rPr>
        <w:t xml:space="preserve">начиная с 6-тимесячного возраста. </w:t>
      </w:r>
    </w:p>
    <w:p w:rsidR="00D50F3A" w:rsidRPr="00CF667B" w:rsidRDefault="0071733F" w:rsidP="0071733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7"/>
        </w:rPr>
      </w:pPr>
      <w:r w:rsidRPr="0071733F">
        <w:rPr>
          <w:rFonts w:ascii="Times New Roman" w:hAnsi="Times New Roman" w:cs="Times New Roman"/>
          <w:b/>
          <w:sz w:val="28"/>
          <w:szCs w:val="27"/>
        </w:rPr>
        <w:t xml:space="preserve">Гарантирует защиту от инфекции, по мнению </w:t>
      </w:r>
      <w:proofErr w:type="gramStart"/>
      <w:r w:rsidRPr="0071733F">
        <w:rPr>
          <w:rFonts w:ascii="Times New Roman" w:hAnsi="Times New Roman" w:cs="Times New Roman"/>
          <w:b/>
          <w:sz w:val="28"/>
          <w:szCs w:val="27"/>
        </w:rPr>
        <w:t>экспертов</w:t>
      </w:r>
      <w:proofErr w:type="gramEnd"/>
      <w:r w:rsidRPr="0071733F">
        <w:rPr>
          <w:rFonts w:ascii="Times New Roman" w:hAnsi="Times New Roman" w:cs="Times New Roman"/>
          <w:b/>
          <w:sz w:val="28"/>
          <w:szCs w:val="27"/>
        </w:rPr>
        <w:t xml:space="preserve"> ВОЗ, на 97%.</w:t>
      </w:r>
    </w:p>
    <w:p w:rsidR="00CF667B" w:rsidRPr="00833CC6" w:rsidRDefault="00CF667B" w:rsidP="00CF667B">
      <w:pPr>
        <w:pStyle w:val="ae"/>
        <w:jc w:val="center"/>
        <w:rPr>
          <w:color w:val="17365D" w:themeColor="text2" w:themeShade="BF"/>
          <w:sz w:val="40"/>
        </w:rPr>
      </w:pPr>
      <w:r w:rsidRPr="00833CC6">
        <w:rPr>
          <w:rStyle w:val="ad"/>
          <w:b/>
          <w:bCs/>
          <w:color w:val="17365D" w:themeColor="text2" w:themeShade="BF"/>
          <w:sz w:val="40"/>
        </w:rPr>
        <w:t xml:space="preserve">Вакцинация </w:t>
      </w:r>
      <w:r w:rsidRPr="00833CC6">
        <w:rPr>
          <w:rStyle w:val="text-body-3"/>
          <w:color w:val="17365D" w:themeColor="text2" w:themeShade="BF"/>
          <w:sz w:val="40"/>
        </w:rPr>
        <w:t>–</w:t>
      </w:r>
      <w:r w:rsidRPr="00833CC6">
        <w:rPr>
          <w:rStyle w:val="ad"/>
          <w:b/>
          <w:bCs/>
          <w:color w:val="17365D" w:themeColor="text2" w:themeShade="BF"/>
          <w:sz w:val="40"/>
        </w:rPr>
        <w:t xml:space="preserve"> это способ защищать себя и своих близких от опасных инфекций</w:t>
      </w:r>
      <w:r w:rsidR="00833CC6" w:rsidRPr="00833CC6">
        <w:rPr>
          <w:rStyle w:val="ad"/>
          <w:b/>
          <w:bCs/>
          <w:color w:val="17365D" w:themeColor="text2" w:themeShade="BF"/>
          <w:sz w:val="40"/>
        </w:rPr>
        <w:t>!</w:t>
      </w:r>
    </w:p>
    <w:p w:rsidR="00CF667B" w:rsidRPr="00DE4C8F" w:rsidRDefault="00CF667B" w:rsidP="00CF667B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tab/>
      </w:r>
      <w:r w:rsidRPr="00DE4C8F">
        <w:rPr>
          <w:rFonts w:ascii="Times New Roman" w:hAnsi="Times New Roman" w:cs="Times New Roman"/>
          <w:sz w:val="18"/>
        </w:rPr>
        <w:t>УЗ «Краснопольский районный центр гигиены и эпидемиологии»</w:t>
      </w:r>
    </w:p>
    <w:p w:rsidR="00CF667B" w:rsidRPr="00CF667B" w:rsidRDefault="00CF667B" w:rsidP="00CF667B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DE4C8F">
        <w:rPr>
          <w:rFonts w:ascii="Times New Roman" w:hAnsi="Times New Roman" w:cs="Times New Roman"/>
          <w:sz w:val="18"/>
        </w:rPr>
        <w:t xml:space="preserve">            </w:t>
      </w:r>
      <w:proofErr w:type="spellStart"/>
      <w:r w:rsidRPr="00DE4C8F">
        <w:rPr>
          <w:rFonts w:ascii="Times New Roman" w:hAnsi="Times New Roman" w:cs="Times New Roman"/>
          <w:sz w:val="18"/>
        </w:rPr>
        <w:t>г.п</w:t>
      </w:r>
      <w:proofErr w:type="spellEnd"/>
      <w:r w:rsidRPr="00DE4C8F">
        <w:rPr>
          <w:rFonts w:ascii="Times New Roman" w:hAnsi="Times New Roman" w:cs="Times New Roman"/>
          <w:sz w:val="18"/>
        </w:rPr>
        <w:t>. Краснопол</w:t>
      </w:r>
      <w:bookmarkStart w:id="0" w:name="_GoBack"/>
      <w:r w:rsidRPr="00DE4C8F">
        <w:rPr>
          <w:rFonts w:ascii="Times New Roman" w:hAnsi="Times New Roman" w:cs="Times New Roman"/>
          <w:sz w:val="18"/>
        </w:rPr>
        <w:t>ь</w:t>
      </w:r>
      <w:bookmarkEnd w:id="0"/>
      <w:r w:rsidRPr="00DE4C8F">
        <w:rPr>
          <w:rFonts w:ascii="Times New Roman" w:hAnsi="Times New Roman" w:cs="Times New Roman"/>
          <w:sz w:val="18"/>
        </w:rPr>
        <w:t xml:space="preserve">е, ул. </w:t>
      </w:r>
      <w:proofErr w:type="spellStart"/>
      <w:r w:rsidRPr="00DE4C8F">
        <w:rPr>
          <w:rFonts w:ascii="Times New Roman" w:hAnsi="Times New Roman" w:cs="Times New Roman"/>
          <w:sz w:val="18"/>
        </w:rPr>
        <w:t>Курако</w:t>
      </w:r>
      <w:proofErr w:type="spellEnd"/>
      <w:r w:rsidRPr="00DE4C8F">
        <w:rPr>
          <w:rFonts w:ascii="Times New Roman" w:hAnsi="Times New Roman" w:cs="Times New Roman"/>
          <w:sz w:val="18"/>
        </w:rPr>
        <w:t>, 42</w:t>
      </w:r>
    </w:p>
    <w:sectPr w:rsidR="00CF667B" w:rsidRPr="00CF667B" w:rsidSect="00CF667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45CAD"/>
    <w:multiLevelType w:val="hybridMultilevel"/>
    <w:tmpl w:val="373A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55"/>
    <w:rsid w:val="004D7E71"/>
    <w:rsid w:val="005A6D55"/>
    <w:rsid w:val="0071733F"/>
    <w:rsid w:val="00833CC6"/>
    <w:rsid w:val="009C44AF"/>
    <w:rsid w:val="00C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173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173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Reference"/>
    <w:basedOn w:val="a0"/>
    <w:uiPriority w:val="32"/>
    <w:qFormat/>
    <w:rsid w:val="0071733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71733F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71733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717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7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rsid w:val="0071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33F"/>
    <w:rPr>
      <w:rFonts w:ascii="Tahoma" w:hAnsi="Tahoma" w:cs="Tahoma"/>
      <w:sz w:val="16"/>
      <w:szCs w:val="16"/>
    </w:rPr>
  </w:style>
  <w:style w:type="character" w:customStyle="1" w:styleId="text-body-3">
    <w:name w:val="text-body-3"/>
    <w:basedOn w:val="a0"/>
    <w:rsid w:val="0071733F"/>
  </w:style>
  <w:style w:type="character" w:styleId="ad">
    <w:name w:val="Strong"/>
    <w:basedOn w:val="a0"/>
    <w:uiPriority w:val="22"/>
    <w:qFormat/>
    <w:rsid w:val="0071733F"/>
    <w:rPr>
      <w:b/>
      <w:bCs/>
    </w:rPr>
  </w:style>
  <w:style w:type="paragraph" w:styleId="ae">
    <w:name w:val="Intense Quote"/>
    <w:basedOn w:val="a"/>
    <w:next w:val="a"/>
    <w:link w:val="af"/>
    <w:uiPriority w:val="30"/>
    <w:qFormat/>
    <w:rsid w:val="00CF66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F667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173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173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Reference"/>
    <w:basedOn w:val="a0"/>
    <w:uiPriority w:val="32"/>
    <w:qFormat/>
    <w:rsid w:val="0071733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71733F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71733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717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7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rsid w:val="0071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33F"/>
    <w:rPr>
      <w:rFonts w:ascii="Tahoma" w:hAnsi="Tahoma" w:cs="Tahoma"/>
      <w:sz w:val="16"/>
      <w:szCs w:val="16"/>
    </w:rPr>
  </w:style>
  <w:style w:type="character" w:customStyle="1" w:styleId="text-body-3">
    <w:name w:val="text-body-3"/>
    <w:basedOn w:val="a0"/>
    <w:rsid w:val="0071733F"/>
  </w:style>
  <w:style w:type="character" w:styleId="ad">
    <w:name w:val="Strong"/>
    <w:basedOn w:val="a0"/>
    <w:uiPriority w:val="22"/>
    <w:qFormat/>
    <w:rsid w:val="0071733F"/>
    <w:rPr>
      <w:b/>
      <w:bCs/>
    </w:rPr>
  </w:style>
  <w:style w:type="paragraph" w:styleId="ae">
    <w:name w:val="Intense Quote"/>
    <w:basedOn w:val="a"/>
    <w:next w:val="a"/>
    <w:link w:val="af"/>
    <w:uiPriority w:val="30"/>
    <w:qFormat/>
    <w:rsid w:val="00CF66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F667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2024-10-16T08:45:00Z</dcterms:created>
  <dcterms:modified xsi:type="dcterms:W3CDTF">2024-10-16T09:01:00Z</dcterms:modified>
</cp:coreProperties>
</file>