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3FA4" w14:textId="77777777" w:rsidR="0087139D" w:rsidRPr="0087139D" w:rsidRDefault="0087139D" w:rsidP="0087139D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Times New Roman"/>
          <w:b/>
          <w:bCs/>
          <w:caps/>
          <w:color w:val="10A592"/>
          <w:kern w:val="0"/>
          <w:sz w:val="35"/>
          <w:szCs w:val="35"/>
          <w:lang w:eastAsia="ru-RU"/>
          <w14:ligatures w14:val="none"/>
        </w:rPr>
      </w:pPr>
      <w:r w:rsidRPr="0087139D">
        <w:rPr>
          <w:rFonts w:ascii="inherit" w:eastAsia="Times New Roman" w:hAnsi="inherit" w:cs="Times New Roman"/>
          <w:b/>
          <w:bCs/>
          <w:caps/>
          <w:color w:val="10A592"/>
          <w:kern w:val="0"/>
          <w:sz w:val="35"/>
          <w:szCs w:val="35"/>
          <w:lang w:eastAsia="ru-RU"/>
          <w14:ligatures w14:val="none"/>
        </w:rPr>
        <w:t>ПРОФИЛАКТИКА ОСТРЫХ КИШЕЧНЫХ ИНФЕКЦИЙ В ЛЕТНИЙ ПЕРИОД</w:t>
      </w:r>
    </w:p>
    <w:p w14:paraId="308599CE" w14:textId="28A92086" w:rsidR="0087139D" w:rsidRPr="0087139D" w:rsidRDefault="0087139D" w:rsidP="0087139D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Наступило лето – пора не только отдыха: каникул и отпусков, солнечных пляжей, ягод и грибов, но и время появления различных кишечных инфекционных заболеваний. Заболеть могут люди любого возраста, но особенно опасны эти заболевания для детей. Эта опасность обусловлена незрелостью защитных механизмов детского организма вообще и желудочно-кишечного тракта в частности.</w:t>
      </w:r>
    </w:p>
    <w:p w14:paraId="106A3F97" w14:textId="77777777" w:rsidR="0087139D" w:rsidRPr="0087139D" w:rsidRDefault="0087139D" w:rsidP="0087139D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Причины и пути распространения инфекции</w:t>
      </w:r>
    </w:p>
    <w:p w14:paraId="57164FD5" w14:textId="7B518FDD" w:rsidR="0087139D" w:rsidRPr="0087139D" w:rsidRDefault="0087139D" w:rsidP="0087139D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Установлено, что причиной заболевания детей кишечной инфекцией часто служит несоблюдение родителями элементарных правил личной гигиены при кормлении детей и приготовлении пищи. Угрозу могут представлять фруктовые соки, фруктовые и овощные пюре собственного приготовления из плохо вымытых фруктов и овощей, плодов сомнительного качества; употребление не кипяченого молока, купленного на рынках и у частных лиц. Поэтому все продукты, которые могут быть подвергнуты термической обработке (кипячение, варка, тушение и т.п.), должны употребляться не в сыром, а в термически обработанном виде. А те продукты, которые нельзя варить или жарить, должны быть тщательно вымыты чистой водой. После кулинарной обработки пища может загрязниться (инфицироваться) больным человеком или носителем инфекции. Также летом в связи с особенностями хранения подвергаются микробному загрязнению мороженое, пирожные, компоты и соки из свежих фруктов и овощей.</w:t>
      </w:r>
    </w:p>
    <w:p w14:paraId="0E017F44" w14:textId="030913AA" w:rsidR="0087139D" w:rsidRPr="0087139D" w:rsidRDefault="0087139D" w:rsidP="0087139D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Водный путь распространения кишечных инфекций осуществляется при употреблении сырой воды, а также при попадании воды в организм во время купания в открытых водоемах. Возбудители кишечных заболеваний, находящиеся в испражнениях, попадают в почву, а оттуда во время дождей просачиваются в различные водоемы. Загрязнение воды происходит и при спуске сточных вод, а также при стирке белья и купании.</w:t>
      </w:r>
    </w:p>
    <w:p w14:paraId="6A7C01DB" w14:textId="0E441656" w:rsidR="0087139D" w:rsidRPr="0087139D" w:rsidRDefault="0087139D" w:rsidP="0087139D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Контактно-бытовой путь передачи инфекции осуществляется через игрушки, посуду, соски и другие предметы. В последнее время получило широкое распространение употребление напитков непосредственно из банок и бутылок. Эта "модная" привычка таит в себе большую опасность в плане передачи кишечных инфекций, так как болезнетворные микроорганизмы могут находиться на поверхности банки или бутылки, проникают в организм ребенка и вызывают заболевание.</w:t>
      </w:r>
    </w:p>
    <w:p w14:paraId="32602A91" w14:textId="77777777" w:rsidR="0087139D" w:rsidRPr="0087139D" w:rsidRDefault="0087139D" w:rsidP="0087139D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Меры профилактики</w:t>
      </w:r>
    </w:p>
    <w:p w14:paraId="2E4DC7C1" w14:textId="65198FD9" w:rsidR="0087139D" w:rsidRPr="0087139D" w:rsidRDefault="0087139D" w:rsidP="0087139D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предупреждения возникновения кишечных заболеваний необходимо соблюдать следующие рекомендации:</w:t>
      </w:r>
    </w:p>
    <w:p w14:paraId="78F51119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личной гигиены, где бы вы не находились: дома или на работе, на даче, пляже; постоянно следить за чистотой рук;</w:t>
      </w:r>
    </w:p>
    <w:p w14:paraId="6C9DF20D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Тщательно мыть овощи и фрукты с последующим ополаскиванием кипяченой водой;</w:t>
      </w:r>
    </w:p>
    <w:p w14:paraId="025BD43D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Приобретая продукты питания, обращать внимание на дату приготовления, срок годности, целостность упаковки. Не стесняться спрашивать у продавца сертификат;</w:t>
      </w:r>
    </w:p>
    <w:p w14:paraId="17E9D0D9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Покупать продукты только в магазинах и на оборудованных рынках и торговых площадках;</w:t>
      </w:r>
    </w:p>
    <w:p w14:paraId="7FFDE082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детское питание должно только в свежеприготовленном виде;</w:t>
      </w:r>
    </w:p>
    <w:p w14:paraId="499ADD9A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Хранить продукты в холодильнике. Если пища остается на следующий день, то перед употреблением ее необходимо подвергнуть термической обработке;</w:t>
      </w:r>
    </w:p>
    <w:p w14:paraId="553438E2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оставлять готовые блюда на следующий день, особенно в жаркие летние дни;</w:t>
      </w:r>
    </w:p>
    <w:p w14:paraId="4F770B12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Отказаться на летний период от употребления кондитерских изделий, особенно содержащих крем;</w:t>
      </w:r>
    </w:p>
    <w:p w14:paraId="24F08AA1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Употреблять только свежекипяченую или минеральную воду, питьевую воду заводского разлива, а молоко - только после кипячения;</w:t>
      </w:r>
    </w:p>
    <w:p w14:paraId="3B031B34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приобретать с рук продукты (пирожки, пирожные, напитки), которые невозможно термически обработать или нельзя быть уверенным в качестве его приготовления и хранения;</w:t>
      </w:r>
    </w:p>
    <w:p w14:paraId="01377622" w14:textId="77777777" w:rsidR="0087139D" w:rsidRPr="0087139D" w:rsidRDefault="0087139D" w:rsidP="00871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появлении первых симптомов заболевания: боли в животе, понос, рвота, повышение температуры необходимо обязательно обращаться к врачу, не заниматься самолечением, изолировать больного, выделить отдельную посуду и средства личной гигиены, провести дезинфекцию.</w:t>
      </w:r>
    </w:p>
    <w:p w14:paraId="47BB9A78" w14:textId="77777777" w:rsidR="0087139D" w:rsidRPr="0087139D" w:rsidRDefault="0087139D" w:rsidP="0087139D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Родители помните, что несвоевременное обращение за медицинской помощью опасно не только для здоровья, но и для жизни вашего ребенка! Лето – прекрасная пора для отдыха и ваш отдых не должен быть омрачен кишечными инфекциями.</w:t>
      </w:r>
    </w:p>
    <w:p w14:paraId="0321B634" w14:textId="77777777" w:rsidR="0087139D" w:rsidRPr="0087139D" w:rsidRDefault="0087139D" w:rsidP="0087139D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57A835" w14:textId="77777777" w:rsidR="0087139D" w:rsidRPr="0087139D" w:rsidRDefault="0087139D" w:rsidP="0087139D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DCBF64" w14:textId="44083795" w:rsidR="0087139D" w:rsidRPr="0087139D" w:rsidRDefault="0087139D" w:rsidP="0087139D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4F4A8F3" wp14:editId="7E880A83">
            <wp:extent cx="5940425" cy="4098925"/>
            <wp:effectExtent l="0" t="0" r="3175" b="0"/>
            <wp:docPr id="19827177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2A68" w14:textId="77777777" w:rsidR="0087139D" w:rsidRPr="0087139D" w:rsidRDefault="0087139D" w:rsidP="0087139D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B12B1C5" w14:textId="3DD2387E" w:rsidR="0087139D" w:rsidRPr="0087139D" w:rsidRDefault="0087139D" w:rsidP="0087139D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139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69026630" wp14:editId="6A39933B">
            <wp:extent cx="5940425" cy="4192270"/>
            <wp:effectExtent l="0" t="0" r="3175" b="0"/>
            <wp:docPr id="1981741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674E" w14:textId="77777777" w:rsidR="00124EE3" w:rsidRDefault="00124EE3"/>
    <w:sectPr w:rsidR="0012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0C47"/>
    <w:multiLevelType w:val="multilevel"/>
    <w:tmpl w:val="7EF4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23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E3"/>
    <w:rsid w:val="00124EE3"/>
    <w:rsid w:val="008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3F09"/>
  <w15:chartTrackingRefBased/>
  <w15:docId w15:val="{2732DA70-55AC-458E-A965-A03A3F69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1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39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header-text">
    <w:name w:val="header-text"/>
    <w:basedOn w:val="a0"/>
    <w:rsid w:val="0087139D"/>
  </w:style>
  <w:style w:type="paragraph" w:styleId="a3">
    <w:name w:val="Normal (Web)"/>
    <w:basedOn w:val="a"/>
    <w:uiPriority w:val="99"/>
    <w:semiHidden/>
    <w:unhideWhenUsed/>
    <w:rsid w:val="0087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871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2023-06-20T11:41:00Z</dcterms:created>
  <dcterms:modified xsi:type="dcterms:W3CDTF">2023-06-20T11:43:00Z</dcterms:modified>
</cp:coreProperties>
</file>